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99" w:rsidRPr="00386529" w:rsidRDefault="00386529" w:rsidP="00386529">
      <w:pPr>
        <w:jc w:val="right"/>
        <w:rPr>
          <w:sz w:val="24"/>
          <w:szCs w:val="24"/>
        </w:rPr>
      </w:pPr>
      <w:r w:rsidRPr="00386529">
        <w:rPr>
          <w:sz w:val="24"/>
          <w:szCs w:val="24"/>
        </w:rPr>
        <w:t>E.E.S.M. N° 1 (GARÍN. ESCOBAR)</w:t>
      </w:r>
    </w:p>
    <w:p w:rsidR="00386529" w:rsidRPr="00386529" w:rsidRDefault="00386529">
      <w:pPr>
        <w:rPr>
          <w:sz w:val="24"/>
          <w:szCs w:val="24"/>
        </w:rPr>
      </w:pPr>
    </w:p>
    <w:p w:rsidR="00386529" w:rsidRPr="00386529" w:rsidRDefault="00386529" w:rsidP="00386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jc w:val="center"/>
        <w:rPr>
          <w:b/>
          <w:color w:val="333333"/>
          <w:sz w:val="24"/>
          <w:szCs w:val="24"/>
          <w:lang w:val="es-MX"/>
        </w:rPr>
      </w:pPr>
      <w:r w:rsidRPr="00386529">
        <w:rPr>
          <w:b/>
          <w:color w:val="333333"/>
          <w:sz w:val="24"/>
          <w:szCs w:val="24"/>
          <w:lang w:val="es-MX"/>
        </w:rPr>
        <w:t>PROGRAMA EXAMEN PREVIO</w:t>
      </w:r>
    </w:p>
    <w:p w:rsidR="00386529" w:rsidRPr="00386529" w:rsidRDefault="00386529" w:rsidP="00386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jc w:val="center"/>
        <w:rPr>
          <w:b/>
          <w:color w:val="333333"/>
          <w:sz w:val="24"/>
          <w:szCs w:val="24"/>
          <w:lang w:val="es-MX"/>
        </w:rPr>
      </w:pPr>
      <w:r w:rsidRPr="00386529">
        <w:rPr>
          <w:b/>
          <w:color w:val="333333"/>
          <w:sz w:val="24"/>
          <w:szCs w:val="24"/>
          <w:lang w:val="es-MX"/>
        </w:rPr>
        <w:t>METODOLOGÍA DE LA INVESTIGACIÓN</w:t>
      </w:r>
    </w:p>
    <w:p w:rsidR="00386529" w:rsidRPr="00386529" w:rsidRDefault="00386529" w:rsidP="00386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33"/>
          <w:sz w:val="24"/>
          <w:szCs w:val="24"/>
          <w:lang w:val="es-MX"/>
        </w:rPr>
      </w:pPr>
      <w:r w:rsidRPr="00386529">
        <w:rPr>
          <w:b/>
          <w:color w:val="333333"/>
          <w:sz w:val="24"/>
          <w:szCs w:val="24"/>
          <w:lang w:val="es-MX"/>
        </w:rPr>
        <w:t>Segundo Año Adultos (Orientación Ciencias Sociales)</w:t>
      </w:r>
    </w:p>
    <w:p w:rsidR="00386529" w:rsidRPr="00386529" w:rsidRDefault="00386529" w:rsidP="00386529">
      <w:pPr>
        <w:jc w:val="both"/>
        <w:rPr>
          <w:color w:val="333333"/>
          <w:sz w:val="24"/>
          <w:szCs w:val="24"/>
          <w:lang w:val="es-MX"/>
        </w:rPr>
      </w:pPr>
    </w:p>
    <w:p w:rsidR="00386529" w:rsidRPr="00386529" w:rsidRDefault="00386529" w:rsidP="00386529">
      <w:pPr>
        <w:jc w:val="both"/>
        <w:rPr>
          <w:color w:val="333333"/>
          <w:sz w:val="24"/>
          <w:szCs w:val="24"/>
          <w:lang w:val="es-MX"/>
        </w:rPr>
      </w:pPr>
    </w:p>
    <w:p w:rsidR="00386529" w:rsidRPr="00386529" w:rsidRDefault="00386529" w:rsidP="00386529">
      <w:pPr>
        <w:numPr>
          <w:ilvl w:val="0"/>
          <w:numId w:val="1"/>
        </w:numPr>
        <w:tabs>
          <w:tab w:val="clear" w:pos="360"/>
          <w:tab w:val="num" w:pos="851"/>
        </w:tabs>
        <w:ind w:left="851" w:hanging="284"/>
        <w:jc w:val="both"/>
        <w:rPr>
          <w:color w:val="333333"/>
          <w:sz w:val="24"/>
          <w:szCs w:val="24"/>
          <w:lang w:val="es-MX"/>
        </w:rPr>
      </w:pPr>
      <w:r w:rsidRPr="00386529">
        <w:rPr>
          <w:color w:val="333333"/>
          <w:sz w:val="24"/>
          <w:szCs w:val="24"/>
          <w:lang w:val="es-MX"/>
        </w:rPr>
        <w:t>Ciencia y sentido común. Método científico. Elementos y características.  Ciencia pura aplicada.  La investigación científica</w:t>
      </w:r>
    </w:p>
    <w:p w:rsidR="00386529" w:rsidRPr="00386529" w:rsidRDefault="00386529" w:rsidP="00386529">
      <w:pPr>
        <w:numPr>
          <w:ilvl w:val="0"/>
          <w:numId w:val="1"/>
        </w:numPr>
        <w:tabs>
          <w:tab w:val="clear" w:pos="360"/>
          <w:tab w:val="num" w:pos="851"/>
        </w:tabs>
        <w:ind w:left="851" w:hanging="284"/>
        <w:jc w:val="both"/>
        <w:rPr>
          <w:color w:val="333333"/>
          <w:sz w:val="24"/>
          <w:szCs w:val="24"/>
          <w:lang w:val="es-MX"/>
        </w:rPr>
      </w:pPr>
      <w:r w:rsidRPr="00386529">
        <w:rPr>
          <w:color w:val="333333"/>
          <w:sz w:val="24"/>
          <w:szCs w:val="24"/>
          <w:lang w:val="es-MX"/>
        </w:rPr>
        <w:t xml:space="preserve">Etapas generales de la investigación </w:t>
      </w:r>
    </w:p>
    <w:p w:rsidR="00386529" w:rsidRPr="00386529" w:rsidRDefault="00386529" w:rsidP="00386529">
      <w:pPr>
        <w:numPr>
          <w:ilvl w:val="0"/>
          <w:numId w:val="1"/>
        </w:numPr>
        <w:tabs>
          <w:tab w:val="clear" w:pos="360"/>
          <w:tab w:val="num" w:pos="851"/>
        </w:tabs>
        <w:ind w:left="851" w:hanging="284"/>
        <w:jc w:val="both"/>
        <w:rPr>
          <w:color w:val="333333"/>
          <w:sz w:val="24"/>
          <w:szCs w:val="24"/>
          <w:lang w:val="es-MX"/>
        </w:rPr>
      </w:pPr>
      <w:r w:rsidRPr="00386529">
        <w:rPr>
          <w:color w:val="333333"/>
          <w:sz w:val="24"/>
          <w:szCs w:val="24"/>
          <w:lang w:val="es-MX"/>
        </w:rPr>
        <w:t>Formulación de la problemática.  Diseño de la investigación</w:t>
      </w:r>
    </w:p>
    <w:p w:rsidR="00386529" w:rsidRPr="00386529" w:rsidRDefault="00386529" w:rsidP="00386529">
      <w:pPr>
        <w:numPr>
          <w:ilvl w:val="0"/>
          <w:numId w:val="1"/>
        </w:numPr>
        <w:tabs>
          <w:tab w:val="clear" w:pos="360"/>
          <w:tab w:val="num" w:pos="851"/>
        </w:tabs>
        <w:ind w:left="851" w:hanging="284"/>
        <w:jc w:val="both"/>
        <w:rPr>
          <w:color w:val="333333"/>
          <w:sz w:val="24"/>
          <w:szCs w:val="24"/>
          <w:lang w:val="es-MX"/>
        </w:rPr>
      </w:pPr>
      <w:r w:rsidRPr="00386529">
        <w:rPr>
          <w:color w:val="333333"/>
          <w:sz w:val="24"/>
          <w:szCs w:val="24"/>
          <w:lang w:val="es-MX"/>
        </w:rPr>
        <w:t>Recolección de los datos, codificación y tabulación.  Análisis</w:t>
      </w:r>
    </w:p>
    <w:p w:rsidR="00386529" w:rsidRPr="00386529" w:rsidRDefault="00386529" w:rsidP="00386529">
      <w:pPr>
        <w:numPr>
          <w:ilvl w:val="0"/>
          <w:numId w:val="1"/>
        </w:numPr>
        <w:tabs>
          <w:tab w:val="clear" w:pos="360"/>
          <w:tab w:val="num" w:pos="851"/>
        </w:tabs>
        <w:ind w:left="851" w:hanging="284"/>
        <w:jc w:val="both"/>
        <w:rPr>
          <w:color w:val="333333"/>
          <w:sz w:val="24"/>
          <w:szCs w:val="24"/>
          <w:lang w:val="es-MX"/>
        </w:rPr>
      </w:pPr>
      <w:r w:rsidRPr="00386529">
        <w:rPr>
          <w:color w:val="333333"/>
          <w:sz w:val="24"/>
          <w:szCs w:val="24"/>
          <w:lang w:val="es-MX"/>
        </w:rPr>
        <w:t>Conclusiones de trabajo de investigación.  Difusión de resultados, propuestas y proyectos de trabajos</w:t>
      </w:r>
    </w:p>
    <w:p w:rsidR="00386529" w:rsidRPr="00386529" w:rsidRDefault="00386529" w:rsidP="00386529">
      <w:pPr>
        <w:numPr>
          <w:ilvl w:val="0"/>
          <w:numId w:val="1"/>
        </w:numPr>
        <w:tabs>
          <w:tab w:val="clear" w:pos="360"/>
          <w:tab w:val="num" w:pos="851"/>
        </w:tabs>
        <w:ind w:left="851" w:hanging="284"/>
        <w:jc w:val="both"/>
        <w:rPr>
          <w:color w:val="333333"/>
          <w:sz w:val="24"/>
          <w:szCs w:val="24"/>
          <w:lang w:val="es-MX"/>
        </w:rPr>
      </w:pPr>
      <w:r w:rsidRPr="00386529">
        <w:rPr>
          <w:color w:val="333333"/>
          <w:sz w:val="24"/>
          <w:szCs w:val="24"/>
          <w:lang w:val="es-MX"/>
        </w:rPr>
        <w:t xml:space="preserve">Metodología de las ciencias sociales </w:t>
      </w:r>
    </w:p>
    <w:p w:rsidR="00386529" w:rsidRPr="00386529" w:rsidRDefault="00386529">
      <w:pPr>
        <w:rPr>
          <w:sz w:val="24"/>
          <w:szCs w:val="24"/>
        </w:rPr>
      </w:pPr>
    </w:p>
    <w:sectPr w:rsidR="00386529" w:rsidRPr="00386529" w:rsidSect="000336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32AD"/>
    <w:multiLevelType w:val="singleLevel"/>
    <w:tmpl w:val="E7F07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6529"/>
    <w:rsid w:val="00033699"/>
    <w:rsid w:val="0038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Jurado</dc:creator>
  <cp:lastModifiedBy>Ricardo Jurado</cp:lastModifiedBy>
  <cp:revision>1</cp:revision>
  <dcterms:created xsi:type="dcterms:W3CDTF">2013-07-26T20:54:00Z</dcterms:created>
  <dcterms:modified xsi:type="dcterms:W3CDTF">2013-07-26T20:56:00Z</dcterms:modified>
</cp:coreProperties>
</file>